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FD0" w:rsidRPr="000E2BFF" w:rsidRDefault="00836FD0" w:rsidP="00172556">
      <w:pPr>
        <w:jc w:val="center"/>
        <w:rPr>
          <w:rFonts w:ascii="標楷體" w:eastAsia="標楷體" w:hAnsi="標楷體"/>
          <w:b/>
          <w:color w:val="0000FF"/>
          <w:sz w:val="32"/>
          <w:szCs w:val="32"/>
        </w:rPr>
      </w:pPr>
      <w:r w:rsidRPr="000E2BFF">
        <w:rPr>
          <w:rFonts w:ascii="標楷體" w:eastAsia="標楷體" w:hAnsi="標楷體" w:hint="eastAsia"/>
          <w:b/>
          <w:color w:val="0000FF"/>
          <w:sz w:val="32"/>
          <w:szCs w:val="32"/>
        </w:rPr>
        <w:t>地球科學學習策略</w:t>
      </w:r>
    </w:p>
    <w:p w:rsidR="00836FD0" w:rsidRPr="00172556" w:rsidRDefault="00836FD0" w:rsidP="000E2BFF">
      <w:pPr>
        <w:wordWrap w:val="0"/>
        <w:jc w:val="right"/>
        <w:rPr>
          <w:rFonts w:ascii="Times New Roman" w:eastAsia="標楷體" w:hAnsi="Times New Roman"/>
          <w:sz w:val="28"/>
          <w:szCs w:val="28"/>
        </w:rPr>
      </w:pPr>
      <w:r w:rsidRPr="00172556">
        <w:rPr>
          <w:rFonts w:ascii="Times New Roman" w:eastAsia="標楷體" w:hAnsi="標楷體" w:hint="eastAsia"/>
          <w:sz w:val="28"/>
          <w:szCs w:val="28"/>
        </w:rPr>
        <w:t>邱淑慧老師</w:t>
      </w:r>
      <w:r>
        <w:rPr>
          <w:rFonts w:ascii="Times New Roman" w:eastAsia="標楷體" w:hAnsi="標楷體" w:hint="eastAsia"/>
          <w:sz w:val="28"/>
          <w:szCs w:val="28"/>
        </w:rPr>
        <w:t>提供</w:t>
      </w:r>
    </w:p>
    <w:p w:rsidR="00836FD0" w:rsidRPr="00172556" w:rsidRDefault="00836FD0" w:rsidP="00172556">
      <w:pPr>
        <w:jc w:val="both"/>
        <w:rPr>
          <w:rFonts w:ascii="Times New Roman" w:eastAsia="標楷體" w:hAnsi="Times New Roman"/>
          <w:b/>
          <w:sz w:val="28"/>
          <w:szCs w:val="28"/>
        </w:rPr>
      </w:pPr>
      <w:r w:rsidRPr="00172556">
        <w:rPr>
          <w:rFonts w:ascii="Times New Roman" w:eastAsia="標楷體" w:hAnsi="標楷體" w:hint="eastAsia"/>
          <w:sz w:val="28"/>
          <w:szCs w:val="28"/>
        </w:rPr>
        <w:t>第一部份</w:t>
      </w:r>
      <w:r>
        <w:rPr>
          <w:rFonts w:ascii="Times New Roman" w:eastAsia="標楷體" w:hAnsi="標楷體" w:hint="eastAsia"/>
          <w:sz w:val="28"/>
          <w:szCs w:val="28"/>
        </w:rPr>
        <w:t>：</w:t>
      </w:r>
      <w:r w:rsidRPr="00172556">
        <w:rPr>
          <w:rFonts w:ascii="Times New Roman" w:eastAsia="標楷體" w:hAnsi="標楷體" w:hint="eastAsia"/>
          <w:b/>
          <w:sz w:val="28"/>
          <w:szCs w:val="28"/>
        </w:rPr>
        <w:t>考試題型</w:t>
      </w:r>
    </w:p>
    <w:p w:rsidR="00836FD0" w:rsidRPr="00172556" w:rsidRDefault="00836FD0" w:rsidP="00172556">
      <w:pPr>
        <w:jc w:val="both"/>
        <w:rPr>
          <w:rFonts w:ascii="Times New Roman" w:eastAsia="標楷體" w:hAnsi="Times New Roman"/>
          <w:sz w:val="28"/>
          <w:szCs w:val="28"/>
        </w:rPr>
      </w:pPr>
      <w:r w:rsidRPr="00172556">
        <w:rPr>
          <w:rFonts w:ascii="Times New Roman" w:eastAsia="標楷體" w:hAnsi="Times New Roman"/>
          <w:sz w:val="28"/>
          <w:szCs w:val="28"/>
        </w:rPr>
        <w:t xml:space="preserve">    </w:t>
      </w:r>
      <w:r w:rsidRPr="00172556">
        <w:rPr>
          <w:rFonts w:ascii="Times New Roman" w:eastAsia="標楷體" w:hAnsi="標楷體" w:hint="eastAsia"/>
          <w:sz w:val="28"/>
          <w:szCs w:val="28"/>
        </w:rPr>
        <w:t>地球科學科在學科能力測驗中，與物理、化學、生物各佔自然學科的</w:t>
      </w:r>
      <w:r w:rsidRPr="00172556">
        <w:rPr>
          <w:rFonts w:ascii="Times New Roman" w:eastAsia="標楷體" w:hAnsi="Times New Roman"/>
          <w:sz w:val="28"/>
          <w:szCs w:val="28"/>
        </w:rPr>
        <w:t>1/4</w:t>
      </w:r>
      <w:r w:rsidRPr="00172556">
        <w:rPr>
          <w:rFonts w:ascii="Times New Roman" w:eastAsia="標楷體" w:hAnsi="標楷體" w:hint="eastAsia"/>
          <w:sz w:val="28"/>
          <w:szCs w:val="28"/>
        </w:rPr>
        <w:t>，</w:t>
      </w:r>
      <w:r w:rsidRPr="00172556">
        <w:rPr>
          <w:rFonts w:ascii="Times New Roman" w:eastAsia="標楷體" w:hAnsi="Times New Roman"/>
          <w:sz w:val="28"/>
          <w:szCs w:val="28"/>
        </w:rPr>
        <w:t xml:space="preserve">     </w:t>
      </w:r>
    </w:p>
    <w:p w:rsidR="00836FD0" w:rsidRPr="00172556" w:rsidRDefault="00836FD0" w:rsidP="00172556">
      <w:pPr>
        <w:jc w:val="both"/>
        <w:rPr>
          <w:rFonts w:ascii="Times New Roman" w:eastAsia="標楷體" w:hAnsi="Times New Roman"/>
          <w:sz w:val="28"/>
          <w:szCs w:val="28"/>
        </w:rPr>
      </w:pPr>
      <w:r w:rsidRPr="00172556">
        <w:rPr>
          <w:rFonts w:ascii="Times New Roman" w:eastAsia="標楷體" w:hAnsi="Times New Roman"/>
          <w:sz w:val="28"/>
          <w:szCs w:val="28"/>
        </w:rPr>
        <w:t xml:space="preserve">    </w:t>
      </w:r>
      <w:r w:rsidRPr="00172556">
        <w:rPr>
          <w:rFonts w:ascii="Times New Roman" w:eastAsia="標楷體" w:hAnsi="標楷體" w:hint="eastAsia"/>
          <w:sz w:val="28"/>
          <w:szCs w:val="28"/>
        </w:rPr>
        <w:t>考題第一部份為高一的基礎地球科學（約</w:t>
      </w:r>
      <w:r w:rsidRPr="00172556">
        <w:rPr>
          <w:rFonts w:ascii="Times New Roman" w:eastAsia="標楷體" w:hAnsi="Times New Roman"/>
          <w:sz w:val="28"/>
          <w:szCs w:val="28"/>
        </w:rPr>
        <w:t>12</w:t>
      </w:r>
      <w:r w:rsidRPr="00172556">
        <w:rPr>
          <w:rFonts w:ascii="Times New Roman" w:eastAsia="標楷體" w:hAnsi="標楷體" w:hint="eastAsia"/>
          <w:sz w:val="28"/>
          <w:szCs w:val="28"/>
        </w:rPr>
        <w:t>題），第二部份則為高二的地球與環境（約</w:t>
      </w:r>
      <w:r w:rsidRPr="00172556">
        <w:rPr>
          <w:rFonts w:ascii="Times New Roman" w:eastAsia="標楷體" w:hAnsi="Times New Roman"/>
          <w:sz w:val="28"/>
          <w:szCs w:val="28"/>
        </w:rPr>
        <w:t>5</w:t>
      </w:r>
      <w:r w:rsidRPr="00172556">
        <w:rPr>
          <w:rFonts w:ascii="Times New Roman" w:eastAsia="標楷體" w:hAnsi="標楷體" w:hint="eastAsia"/>
          <w:sz w:val="28"/>
          <w:szCs w:val="28"/>
        </w:rPr>
        <w:t>題）</w:t>
      </w:r>
      <w:r w:rsidRPr="00172556">
        <w:rPr>
          <w:rFonts w:ascii="Times New Roman" w:eastAsia="標楷體" w:hAnsi="標楷體" w:hint="eastAsia"/>
          <w:sz w:val="28"/>
          <w:szCs w:val="28"/>
          <w:vertAlign w:val="subscript"/>
        </w:rPr>
        <w:t>註</w:t>
      </w:r>
      <w:r w:rsidRPr="00172556">
        <w:rPr>
          <w:rFonts w:ascii="Times New Roman" w:eastAsia="標楷體" w:hAnsi="標楷體" w:hint="eastAsia"/>
          <w:sz w:val="28"/>
          <w:szCs w:val="28"/>
        </w:rPr>
        <w:t>。高一部份需熟悉課程內容，主要為傳統題型，而高二部份則是</w:t>
      </w:r>
      <w:r w:rsidRPr="00172556">
        <w:rPr>
          <w:rFonts w:ascii="Times New Roman" w:eastAsia="標楷體" w:hAnsi="Times New Roman"/>
          <w:sz w:val="28"/>
          <w:szCs w:val="28"/>
        </w:rPr>
        <w:t>4</w:t>
      </w:r>
      <w:r w:rsidRPr="00172556">
        <w:rPr>
          <w:rFonts w:ascii="Times New Roman" w:eastAsia="標楷體" w:hAnsi="標楷體" w:hint="eastAsia"/>
          <w:sz w:val="28"/>
          <w:szCs w:val="28"/>
        </w:rPr>
        <w:t>題科學推理題，</w:t>
      </w:r>
      <w:r w:rsidRPr="00172556">
        <w:rPr>
          <w:rFonts w:ascii="Times New Roman" w:eastAsia="標楷體" w:hAnsi="Times New Roman"/>
          <w:sz w:val="28"/>
          <w:szCs w:val="28"/>
        </w:rPr>
        <w:t>1</w:t>
      </w:r>
      <w:r w:rsidRPr="00172556">
        <w:rPr>
          <w:rFonts w:ascii="Times New Roman" w:eastAsia="標楷體" w:hAnsi="標楷體" w:hint="eastAsia"/>
          <w:sz w:val="28"/>
          <w:szCs w:val="28"/>
        </w:rPr>
        <w:t>題學科知識題型。</w:t>
      </w:r>
    </w:p>
    <w:p w:rsidR="00836FD0" w:rsidRPr="00172556" w:rsidRDefault="00836FD0" w:rsidP="00172556">
      <w:pPr>
        <w:jc w:val="both"/>
        <w:rPr>
          <w:rFonts w:ascii="Times New Roman" w:eastAsia="標楷體" w:hAnsi="Times New Roman"/>
          <w:sz w:val="28"/>
          <w:szCs w:val="28"/>
        </w:rPr>
      </w:pPr>
    </w:p>
    <w:p w:rsidR="00836FD0" w:rsidRPr="00172556" w:rsidRDefault="00836FD0" w:rsidP="00172556">
      <w:pPr>
        <w:jc w:val="both"/>
        <w:rPr>
          <w:rFonts w:ascii="Times New Roman" w:eastAsia="標楷體" w:hAnsi="Times New Roman"/>
          <w:b/>
          <w:sz w:val="28"/>
          <w:szCs w:val="28"/>
        </w:rPr>
      </w:pPr>
      <w:r w:rsidRPr="00172556">
        <w:rPr>
          <w:rFonts w:ascii="Times New Roman" w:eastAsia="標楷體" w:hAnsi="標楷體" w:hint="eastAsia"/>
          <w:sz w:val="28"/>
          <w:szCs w:val="28"/>
        </w:rPr>
        <w:t>第二部份</w:t>
      </w:r>
      <w:r>
        <w:rPr>
          <w:rFonts w:ascii="Times New Roman" w:eastAsia="標楷體" w:hAnsi="標楷體" w:hint="eastAsia"/>
          <w:sz w:val="28"/>
          <w:szCs w:val="28"/>
        </w:rPr>
        <w:t>：</w:t>
      </w:r>
      <w:r w:rsidRPr="00172556">
        <w:rPr>
          <w:rFonts w:ascii="Times New Roman" w:eastAsia="標楷體" w:hAnsi="標楷體" w:hint="eastAsia"/>
          <w:b/>
          <w:sz w:val="28"/>
          <w:szCs w:val="28"/>
        </w:rPr>
        <w:t>準備方面</w:t>
      </w:r>
    </w:p>
    <w:p w:rsidR="00836FD0" w:rsidRPr="00172556" w:rsidRDefault="00836FD0" w:rsidP="000E2BFF">
      <w:pPr>
        <w:ind w:leftChars="200" w:left="31680"/>
        <w:jc w:val="both"/>
        <w:rPr>
          <w:rFonts w:ascii="Times New Roman" w:eastAsia="標楷體" w:hAnsi="Times New Roman"/>
          <w:sz w:val="28"/>
          <w:szCs w:val="28"/>
        </w:rPr>
      </w:pPr>
      <w:r w:rsidRPr="00172556">
        <w:rPr>
          <w:rFonts w:ascii="Times New Roman" w:eastAsia="標楷體" w:hAnsi="標楷體" w:hint="eastAsia"/>
          <w:sz w:val="28"/>
          <w:szCs w:val="28"/>
        </w:rPr>
        <w:t>高一基礎地科主要為國中地球科學的延伸，可以先複習國中地科，具備基本知識。學習地球科學，</w:t>
      </w:r>
      <w:r w:rsidRPr="00172556">
        <w:rPr>
          <w:rFonts w:ascii="Times New Roman" w:eastAsia="標楷體" w:hAnsi="標楷體" w:hint="eastAsia"/>
          <w:b/>
          <w:sz w:val="28"/>
          <w:szCs w:val="28"/>
        </w:rPr>
        <w:t>應以觀念的理解來取代大量的背誦</w:t>
      </w:r>
      <w:r w:rsidRPr="00172556">
        <w:rPr>
          <w:rFonts w:ascii="Times New Roman" w:eastAsia="標楷體" w:hAnsi="標楷體" w:hint="eastAsia"/>
          <w:sz w:val="28"/>
          <w:szCs w:val="28"/>
        </w:rPr>
        <w:t>，使需要背的內容減少，如此不但可以減少負擔，也較能避免錯誤。地球科學主要可以分為「天文」、「地質」、「大氣」和「海洋」，可以依照地球由內往外依序建立觀念，地質、大氣、海洋都可分為靜態的基本特性以及動態的運動部份。而天文的天體運動則應著重理解空間概念，有了正確的空間概念，可以解決大多數的問題。此外，環境與氣候變遷也是重要課題，平時宜多留意地球科學相關新聞，保持對周遭環境的好奇心。</w:t>
      </w:r>
    </w:p>
    <w:p w:rsidR="00836FD0" w:rsidRPr="00172556" w:rsidRDefault="00836FD0" w:rsidP="00172556">
      <w:pPr>
        <w:jc w:val="both"/>
        <w:rPr>
          <w:rFonts w:ascii="Times New Roman" w:eastAsia="標楷體" w:hAnsi="Times New Roman"/>
          <w:sz w:val="28"/>
          <w:szCs w:val="28"/>
        </w:rPr>
      </w:pPr>
    </w:p>
    <w:p w:rsidR="00836FD0" w:rsidRPr="00172556" w:rsidRDefault="00836FD0" w:rsidP="00172556">
      <w:pPr>
        <w:jc w:val="both"/>
        <w:rPr>
          <w:rFonts w:ascii="Times New Roman" w:eastAsia="標楷體" w:hAnsi="Times New Roman"/>
          <w:sz w:val="28"/>
          <w:szCs w:val="28"/>
        </w:rPr>
      </w:pPr>
      <w:r w:rsidRPr="00172556">
        <w:rPr>
          <w:rFonts w:ascii="Times New Roman" w:eastAsia="標楷體" w:hAnsi="標楷體" w:hint="eastAsia"/>
          <w:sz w:val="28"/>
          <w:szCs w:val="28"/>
        </w:rPr>
        <w:t>第三部份</w:t>
      </w:r>
      <w:r>
        <w:rPr>
          <w:rFonts w:ascii="Times New Roman" w:eastAsia="標楷體" w:hAnsi="標楷體" w:hint="eastAsia"/>
          <w:sz w:val="28"/>
          <w:szCs w:val="28"/>
        </w:rPr>
        <w:t>：</w:t>
      </w:r>
      <w:r w:rsidRPr="00172556">
        <w:rPr>
          <w:rFonts w:ascii="Times New Roman" w:eastAsia="標楷體" w:hAnsi="標楷體" w:hint="eastAsia"/>
          <w:b/>
          <w:sz w:val="28"/>
          <w:szCs w:val="28"/>
        </w:rPr>
        <w:t>心態方面</w:t>
      </w:r>
    </w:p>
    <w:p w:rsidR="00836FD0" w:rsidRPr="00172556" w:rsidRDefault="00836FD0" w:rsidP="00172556">
      <w:pPr>
        <w:jc w:val="both"/>
        <w:rPr>
          <w:rFonts w:ascii="Times New Roman" w:eastAsia="標楷體" w:hAnsi="Times New Roman"/>
          <w:sz w:val="28"/>
          <w:szCs w:val="28"/>
        </w:rPr>
      </w:pPr>
      <w:r w:rsidRPr="00172556">
        <w:rPr>
          <w:rFonts w:ascii="Times New Roman" w:eastAsia="標楷體" w:hAnsi="Times New Roman"/>
          <w:sz w:val="28"/>
          <w:szCs w:val="28"/>
        </w:rPr>
        <w:t xml:space="preserve">    </w:t>
      </w:r>
      <w:r w:rsidRPr="00172556">
        <w:rPr>
          <w:rFonts w:ascii="Times New Roman" w:eastAsia="標楷體" w:hAnsi="標楷體" w:hint="eastAsia"/>
          <w:sz w:val="28"/>
          <w:szCs w:val="28"/>
        </w:rPr>
        <w:t>高中生應是主動學習，要學習自我歸納重點與分析內容，並且養成有疑問馬上詢問解決的習慣，目標不要放在只是為了應付眼前的小考而硬背，因為這</w:t>
      </w:r>
      <w:r w:rsidRPr="00172556">
        <w:rPr>
          <w:rFonts w:ascii="Times New Roman" w:eastAsia="標楷體" w:hAnsi="Times New Roman"/>
          <w:sz w:val="28"/>
          <w:szCs w:val="28"/>
        </w:rPr>
        <w:t xml:space="preserve">    </w:t>
      </w:r>
      <w:r w:rsidRPr="00172556">
        <w:rPr>
          <w:rFonts w:ascii="Times New Roman" w:eastAsia="標楷體" w:hAnsi="標楷體" w:hint="eastAsia"/>
          <w:sz w:val="28"/>
          <w:szCs w:val="28"/>
        </w:rPr>
        <w:t>樣很耗費時間、忘得也快。地球科學是學測中相對好拿分的科目，應好好把握，不要錯失得分機會。其實，上課認真聽講、有疑問馬上弄懂，是念好各科又減輕壓力的不二法則喔。</w:t>
      </w:r>
    </w:p>
    <w:p w:rsidR="00836FD0" w:rsidRPr="00172556" w:rsidRDefault="00836FD0" w:rsidP="00172556">
      <w:pPr>
        <w:jc w:val="both"/>
        <w:rPr>
          <w:rFonts w:ascii="Times New Roman" w:eastAsia="標楷體" w:hAnsi="Times New Roman"/>
          <w:sz w:val="28"/>
          <w:szCs w:val="28"/>
        </w:rPr>
      </w:pPr>
    </w:p>
    <w:p w:rsidR="00836FD0" w:rsidRPr="00172556" w:rsidRDefault="00836FD0" w:rsidP="00172556">
      <w:pPr>
        <w:jc w:val="both"/>
        <w:rPr>
          <w:rFonts w:ascii="Times New Roman" w:eastAsia="標楷體" w:hAnsi="Times New Roman"/>
          <w:sz w:val="28"/>
          <w:szCs w:val="28"/>
        </w:rPr>
      </w:pPr>
      <w:r w:rsidRPr="00172556">
        <w:rPr>
          <w:rFonts w:ascii="Times New Roman" w:eastAsia="標楷體" w:hAnsi="標楷體" w:hint="eastAsia"/>
          <w:sz w:val="28"/>
          <w:szCs w:val="28"/>
        </w:rPr>
        <w:t>註：</w:t>
      </w:r>
      <w:r w:rsidRPr="00172556">
        <w:rPr>
          <w:rFonts w:ascii="Times New Roman" w:eastAsia="標楷體" w:hAnsi="Times New Roman"/>
          <w:sz w:val="28"/>
          <w:szCs w:val="28"/>
        </w:rPr>
        <w:t>99</w:t>
      </w:r>
      <w:r w:rsidRPr="00172556">
        <w:rPr>
          <w:rFonts w:ascii="Times New Roman" w:eastAsia="標楷體" w:hAnsi="標楷體" w:hint="eastAsia"/>
          <w:sz w:val="28"/>
          <w:szCs w:val="28"/>
        </w:rPr>
        <w:t>課綱時則改為「基礎地球科學（上）與基礎地球科學（下）」</w:t>
      </w:r>
    </w:p>
    <w:sectPr w:rsidR="00836FD0" w:rsidRPr="00172556" w:rsidSect="0017255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FD0" w:rsidRDefault="00836FD0" w:rsidP="00271A3D">
      <w:r>
        <w:separator/>
      </w:r>
    </w:p>
  </w:endnote>
  <w:endnote w:type="continuationSeparator" w:id="1">
    <w:p w:rsidR="00836FD0" w:rsidRDefault="00836FD0" w:rsidP="00271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FD0" w:rsidRDefault="00836FD0" w:rsidP="00271A3D">
      <w:r>
        <w:separator/>
      </w:r>
    </w:p>
  </w:footnote>
  <w:footnote w:type="continuationSeparator" w:id="1">
    <w:p w:rsidR="00836FD0" w:rsidRDefault="00836FD0" w:rsidP="00271A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A3D"/>
    <w:rsid w:val="00026347"/>
    <w:rsid w:val="00036734"/>
    <w:rsid w:val="00072C9A"/>
    <w:rsid w:val="0007457D"/>
    <w:rsid w:val="000954BA"/>
    <w:rsid w:val="000A7D6E"/>
    <w:rsid w:val="000D61CF"/>
    <w:rsid w:val="000E2BFF"/>
    <w:rsid w:val="000E3F6C"/>
    <w:rsid w:val="0010133C"/>
    <w:rsid w:val="00106098"/>
    <w:rsid w:val="00126FB1"/>
    <w:rsid w:val="00170A30"/>
    <w:rsid w:val="00172556"/>
    <w:rsid w:val="00181381"/>
    <w:rsid w:val="001B3BCF"/>
    <w:rsid w:val="001C5E6D"/>
    <w:rsid w:val="001F3E83"/>
    <w:rsid w:val="002078E8"/>
    <w:rsid w:val="002114A2"/>
    <w:rsid w:val="00211718"/>
    <w:rsid w:val="00235704"/>
    <w:rsid w:val="002670F7"/>
    <w:rsid w:val="00271A3D"/>
    <w:rsid w:val="002943BD"/>
    <w:rsid w:val="00367360"/>
    <w:rsid w:val="00384A26"/>
    <w:rsid w:val="00387581"/>
    <w:rsid w:val="003A7842"/>
    <w:rsid w:val="003C2C1E"/>
    <w:rsid w:val="003E6CEC"/>
    <w:rsid w:val="00410758"/>
    <w:rsid w:val="0041542F"/>
    <w:rsid w:val="00431C32"/>
    <w:rsid w:val="00444891"/>
    <w:rsid w:val="004476A2"/>
    <w:rsid w:val="00465D44"/>
    <w:rsid w:val="00493670"/>
    <w:rsid w:val="004A04BA"/>
    <w:rsid w:val="004A54F6"/>
    <w:rsid w:val="004C3718"/>
    <w:rsid w:val="004D76C0"/>
    <w:rsid w:val="004F6D29"/>
    <w:rsid w:val="00502C13"/>
    <w:rsid w:val="0054383B"/>
    <w:rsid w:val="005510A7"/>
    <w:rsid w:val="00552DD0"/>
    <w:rsid w:val="00554B77"/>
    <w:rsid w:val="005C75A0"/>
    <w:rsid w:val="005E141A"/>
    <w:rsid w:val="00600DD5"/>
    <w:rsid w:val="006043BE"/>
    <w:rsid w:val="00620467"/>
    <w:rsid w:val="00627CFF"/>
    <w:rsid w:val="00635A1E"/>
    <w:rsid w:val="00642404"/>
    <w:rsid w:val="00666962"/>
    <w:rsid w:val="0069727F"/>
    <w:rsid w:val="006A559F"/>
    <w:rsid w:val="006C4291"/>
    <w:rsid w:val="00720F08"/>
    <w:rsid w:val="007334B4"/>
    <w:rsid w:val="007437A8"/>
    <w:rsid w:val="007648A9"/>
    <w:rsid w:val="00771420"/>
    <w:rsid w:val="007A26BC"/>
    <w:rsid w:val="007A439F"/>
    <w:rsid w:val="007B7231"/>
    <w:rsid w:val="007C5F50"/>
    <w:rsid w:val="007C6677"/>
    <w:rsid w:val="007D3564"/>
    <w:rsid w:val="007E0C07"/>
    <w:rsid w:val="007F6135"/>
    <w:rsid w:val="00830C6F"/>
    <w:rsid w:val="00836FAA"/>
    <w:rsid w:val="00836FD0"/>
    <w:rsid w:val="0084460E"/>
    <w:rsid w:val="00881E9E"/>
    <w:rsid w:val="00894963"/>
    <w:rsid w:val="008972B7"/>
    <w:rsid w:val="008A08FA"/>
    <w:rsid w:val="008E77BE"/>
    <w:rsid w:val="008F6E5C"/>
    <w:rsid w:val="009137F9"/>
    <w:rsid w:val="0093446E"/>
    <w:rsid w:val="00956EBF"/>
    <w:rsid w:val="009750A0"/>
    <w:rsid w:val="009807CF"/>
    <w:rsid w:val="00981CB1"/>
    <w:rsid w:val="009F4437"/>
    <w:rsid w:val="00A05ECF"/>
    <w:rsid w:val="00A24091"/>
    <w:rsid w:val="00A400E7"/>
    <w:rsid w:val="00A52A8B"/>
    <w:rsid w:val="00A707E1"/>
    <w:rsid w:val="00A974BC"/>
    <w:rsid w:val="00A97D83"/>
    <w:rsid w:val="00AA34F2"/>
    <w:rsid w:val="00AA60A2"/>
    <w:rsid w:val="00AB0DD9"/>
    <w:rsid w:val="00B12BFB"/>
    <w:rsid w:val="00B344E2"/>
    <w:rsid w:val="00B3783F"/>
    <w:rsid w:val="00B50DE3"/>
    <w:rsid w:val="00B5120B"/>
    <w:rsid w:val="00B62135"/>
    <w:rsid w:val="00B665C4"/>
    <w:rsid w:val="00B96F87"/>
    <w:rsid w:val="00BA4633"/>
    <w:rsid w:val="00BA5924"/>
    <w:rsid w:val="00BA7D61"/>
    <w:rsid w:val="00BB4BA9"/>
    <w:rsid w:val="00BC5EE7"/>
    <w:rsid w:val="00BD4248"/>
    <w:rsid w:val="00BE3428"/>
    <w:rsid w:val="00BF2798"/>
    <w:rsid w:val="00C0503B"/>
    <w:rsid w:val="00C16173"/>
    <w:rsid w:val="00C24894"/>
    <w:rsid w:val="00C33F70"/>
    <w:rsid w:val="00C459FC"/>
    <w:rsid w:val="00C46268"/>
    <w:rsid w:val="00C870E4"/>
    <w:rsid w:val="00CB0963"/>
    <w:rsid w:val="00CB0BFB"/>
    <w:rsid w:val="00CB1CF3"/>
    <w:rsid w:val="00CB21EF"/>
    <w:rsid w:val="00CB3215"/>
    <w:rsid w:val="00CE03D2"/>
    <w:rsid w:val="00CE2C0A"/>
    <w:rsid w:val="00CF1ABC"/>
    <w:rsid w:val="00D2227A"/>
    <w:rsid w:val="00D3426B"/>
    <w:rsid w:val="00D85151"/>
    <w:rsid w:val="00DD6AE6"/>
    <w:rsid w:val="00DF55B7"/>
    <w:rsid w:val="00E158A4"/>
    <w:rsid w:val="00E2377E"/>
    <w:rsid w:val="00E367BB"/>
    <w:rsid w:val="00E36ADB"/>
    <w:rsid w:val="00E4346B"/>
    <w:rsid w:val="00E44D94"/>
    <w:rsid w:val="00E517CC"/>
    <w:rsid w:val="00E62158"/>
    <w:rsid w:val="00E64B58"/>
    <w:rsid w:val="00E8181C"/>
    <w:rsid w:val="00E93515"/>
    <w:rsid w:val="00E97E41"/>
    <w:rsid w:val="00EA382E"/>
    <w:rsid w:val="00EA667E"/>
    <w:rsid w:val="00EC1AC0"/>
    <w:rsid w:val="00EC3C9F"/>
    <w:rsid w:val="00ED2586"/>
    <w:rsid w:val="00EF23A2"/>
    <w:rsid w:val="00F00AE9"/>
    <w:rsid w:val="00F10090"/>
    <w:rsid w:val="00F25BDA"/>
    <w:rsid w:val="00F311E2"/>
    <w:rsid w:val="00F434C1"/>
    <w:rsid w:val="00F45D40"/>
    <w:rsid w:val="00F465F8"/>
    <w:rsid w:val="00F5267A"/>
    <w:rsid w:val="00F57DDC"/>
    <w:rsid w:val="00F6348C"/>
    <w:rsid w:val="00F637DA"/>
    <w:rsid w:val="00F8044D"/>
    <w:rsid w:val="00FB2D4F"/>
    <w:rsid w:val="00FD107D"/>
    <w:rsid w:val="00FD4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A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71A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1A3D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271A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1A3D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92</Words>
  <Characters>530</Characters>
  <Application>Microsoft Office Outlook</Application>
  <DocSecurity>0</DocSecurity>
  <Lines>0</Lines>
  <Paragraphs>0</Paragraphs>
  <ScaleCrop>false</ScaleCrop>
  <Company>蠟腔等弇靡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地球科學學習策略</dc:title>
  <dc:subject/>
  <dc:creator>蠟腔蚚誧靡</dc:creator>
  <cp:keywords/>
  <dc:description/>
  <cp:lastModifiedBy>Admin</cp:lastModifiedBy>
  <cp:revision>4</cp:revision>
  <dcterms:created xsi:type="dcterms:W3CDTF">2011-03-04T09:07:00Z</dcterms:created>
  <dcterms:modified xsi:type="dcterms:W3CDTF">2011-03-07T01:05:00Z</dcterms:modified>
</cp:coreProperties>
</file>